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278" w:rsidRDefault="00DB227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E74D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0E74D3">
        <w:rPr>
          <w:rFonts w:ascii="Times New Roman" w:hAnsi="Times New Roman" w:cs="Times New Roman"/>
          <w:b/>
          <w:sz w:val="24"/>
          <w:szCs w:val="24"/>
          <w:lang w:val="ru-RU"/>
        </w:rPr>
        <w:t>91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E74D3" w:rsidRDefault="000E74D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0E74D3">
        <w:rPr>
          <w:rFonts w:ascii="Times New Roman" w:hAnsi="Times New Roman" w:cs="Times New Roman"/>
          <w:sz w:val="24"/>
          <w:szCs w:val="24"/>
        </w:rPr>
        <w:t>№ КЗК-</w:t>
      </w:r>
      <w:r w:rsidR="002C3AE4" w:rsidRPr="000E74D3">
        <w:rPr>
          <w:rFonts w:ascii="Times New Roman" w:hAnsi="Times New Roman" w:cs="Times New Roman"/>
          <w:sz w:val="24"/>
          <w:szCs w:val="24"/>
        </w:rPr>
        <w:t>494</w:t>
      </w:r>
      <w:r w:rsidR="005C2532" w:rsidRPr="000E74D3">
        <w:rPr>
          <w:rFonts w:ascii="Times New Roman" w:hAnsi="Times New Roman" w:cs="Times New Roman"/>
          <w:sz w:val="24"/>
          <w:szCs w:val="24"/>
        </w:rPr>
        <w:t>/2024</w:t>
      </w:r>
      <w:r w:rsidRPr="000E74D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338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F633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3AE4" w:rsidRPr="009F15F5">
        <w:rPr>
          <w:rFonts w:ascii="Times New Roman" w:hAnsi="Times New Roman"/>
          <w:color w:val="000000"/>
          <w:sz w:val="24"/>
          <w:szCs w:val="24"/>
          <w:lang w:eastAsia="bg-BG"/>
        </w:rPr>
        <w:t>ЗД „Бул Инс“</w:t>
      </w:r>
      <w:r w:rsidR="002C3AE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E74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81D3A">
        <w:rPr>
          <w:rFonts w:ascii="Times New Roman" w:hAnsi="Times New Roman" w:cs="Times New Roman"/>
          <w:color w:val="000000" w:themeColor="text1"/>
          <w:sz w:val="24"/>
          <w:szCs w:val="24"/>
        </w:rPr>
        <w:t>М. М.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3AE4" w:rsidRPr="009F15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1D3A">
        <w:rPr>
          <w:rFonts w:ascii="Times New Roman" w:hAnsi="Times New Roman" w:cs="Times New Roman"/>
          <w:color w:val="000000" w:themeColor="text1"/>
          <w:sz w:val="24"/>
          <w:szCs w:val="24"/>
        </w:rPr>
        <w:t>С. Х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E74D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B227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81D3A">
        <w:rPr>
          <w:rFonts w:ascii="Times New Roman" w:hAnsi="Times New Roman" w:cs="Times New Roman"/>
          <w:sz w:val="24"/>
          <w:szCs w:val="24"/>
        </w:rPr>
        <w:t>М.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181D3A">
        <w:rPr>
          <w:rFonts w:ascii="Times New Roman" w:hAnsi="Times New Roman" w:cs="Times New Roman"/>
          <w:sz w:val="24"/>
          <w:szCs w:val="24"/>
        </w:rPr>
        <w:t>С. Х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387C" w:rsidRDefault="00ED387C" w:rsidP="00ED3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ED387C" w:rsidRDefault="00ED387C" w:rsidP="00ED38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4D3">
        <w:rPr>
          <w:rFonts w:ascii="Times New Roman" w:hAnsi="Times New Roman" w:cs="Times New Roman"/>
          <w:sz w:val="24"/>
          <w:szCs w:val="24"/>
        </w:rPr>
        <w:t>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преди това ще представя един протокол от съдебното заседание под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E74D3"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E74D3">
        <w:rPr>
          <w:rFonts w:ascii="Times New Roman" w:hAnsi="Times New Roman" w:cs="Times New Roman"/>
          <w:sz w:val="24"/>
          <w:szCs w:val="24"/>
        </w:rPr>
        <w:t xml:space="preserve"> дело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0E74D3">
        <w:rPr>
          <w:rFonts w:ascii="Times New Roman" w:hAnsi="Times New Roman" w:cs="Times New Roman"/>
          <w:sz w:val="24"/>
          <w:szCs w:val="24"/>
        </w:rPr>
        <w:t>1527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по което съм представил решението вече по делото</w:t>
      </w:r>
      <w:r>
        <w:rPr>
          <w:rFonts w:ascii="Times New Roman" w:hAnsi="Times New Roman" w:cs="Times New Roman"/>
          <w:sz w:val="24"/>
          <w:szCs w:val="24"/>
        </w:rPr>
        <w:t xml:space="preserve">, към </w:t>
      </w:r>
      <w:r w:rsidRPr="000E74D3">
        <w:rPr>
          <w:rFonts w:ascii="Times New Roman" w:hAnsi="Times New Roman" w:cs="Times New Roman"/>
          <w:sz w:val="24"/>
          <w:szCs w:val="24"/>
        </w:rPr>
        <w:t xml:space="preserve"> което съм написал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че при до</w:t>
      </w:r>
      <w:r>
        <w:rPr>
          <w:rFonts w:ascii="Times New Roman" w:hAnsi="Times New Roman" w:cs="Times New Roman"/>
          <w:sz w:val="24"/>
          <w:szCs w:val="24"/>
        </w:rPr>
        <w:t xml:space="preserve">верителят </w:t>
      </w:r>
      <w:r w:rsidRPr="000E74D3">
        <w:rPr>
          <w:rFonts w:ascii="Times New Roman" w:hAnsi="Times New Roman" w:cs="Times New Roman"/>
          <w:sz w:val="24"/>
          <w:szCs w:val="24"/>
        </w:rPr>
        <w:t xml:space="preserve">ми остава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0E74D3">
        <w:rPr>
          <w:rFonts w:ascii="Times New Roman" w:hAnsi="Times New Roman" w:cs="Times New Roman"/>
          <w:sz w:val="24"/>
          <w:szCs w:val="24"/>
        </w:rPr>
        <w:t>горчивото усещане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че каквото и да направи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каквото и предложение да даде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винаги ще бъде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или отстранен от участие в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или ще бъде прекратена поръчката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E74D3">
        <w:rPr>
          <w:rFonts w:ascii="Times New Roman" w:hAnsi="Times New Roman" w:cs="Times New Roman"/>
          <w:sz w:val="24"/>
          <w:szCs w:val="24"/>
        </w:rPr>
        <w:t xml:space="preserve"> явно съм се оказал пророк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0E74D3">
        <w:rPr>
          <w:rFonts w:ascii="Times New Roman" w:hAnsi="Times New Roman" w:cs="Times New Roman"/>
          <w:sz w:val="24"/>
          <w:szCs w:val="24"/>
        </w:rPr>
        <w:t xml:space="preserve">лед като вашето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0E74D3">
        <w:rPr>
          <w:rFonts w:ascii="Times New Roman" w:hAnsi="Times New Roman" w:cs="Times New Roman"/>
          <w:sz w:val="24"/>
          <w:szCs w:val="24"/>
        </w:rPr>
        <w:t>34 беше потвърден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0E74D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ВАС</w:t>
      </w:r>
      <w:r w:rsidRPr="000E74D3">
        <w:rPr>
          <w:rFonts w:ascii="Times New Roman" w:hAnsi="Times New Roman" w:cs="Times New Roman"/>
          <w:sz w:val="24"/>
          <w:szCs w:val="24"/>
        </w:rPr>
        <w:t xml:space="preserve"> министър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0E74D3">
        <w:rPr>
          <w:rFonts w:ascii="Times New Roman" w:hAnsi="Times New Roman" w:cs="Times New Roman"/>
          <w:sz w:val="24"/>
          <w:szCs w:val="24"/>
        </w:rPr>
        <w:t xml:space="preserve"> на здравеопазването чрез г</w:t>
      </w:r>
      <w:r>
        <w:rPr>
          <w:rFonts w:ascii="Times New Roman" w:hAnsi="Times New Roman" w:cs="Times New Roman"/>
          <w:sz w:val="24"/>
          <w:szCs w:val="24"/>
        </w:rPr>
        <w:t>лав</w:t>
      </w:r>
      <w:r w:rsidRPr="000E74D3">
        <w:rPr>
          <w:rFonts w:ascii="Times New Roman" w:hAnsi="Times New Roman" w:cs="Times New Roman"/>
          <w:sz w:val="24"/>
          <w:szCs w:val="24"/>
        </w:rPr>
        <w:t>ния секретар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който е възложител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реши да прекрати процедурата по обществената поръчка без да с</w:t>
      </w:r>
      <w:r w:rsidR="003D2C3E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0E7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налице каквито и да са основания,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за което подробни съображения съм изложил в жалбата няма да ги преповтарям пред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4D3">
        <w:rPr>
          <w:rFonts w:ascii="Times New Roman" w:hAnsi="Times New Roman" w:cs="Times New Roman"/>
          <w:sz w:val="24"/>
          <w:szCs w:val="24"/>
        </w:rPr>
        <w:t xml:space="preserve"> моля да приеме</w:t>
      </w:r>
      <w:r>
        <w:rPr>
          <w:rFonts w:ascii="Times New Roman" w:hAnsi="Times New Roman" w:cs="Times New Roman"/>
          <w:sz w:val="24"/>
          <w:szCs w:val="24"/>
        </w:rPr>
        <w:t>те протокола.</w:t>
      </w:r>
    </w:p>
    <w:p w:rsidR="00ED387C" w:rsidRDefault="00ED387C" w:rsidP="00ED38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Pr="000E74D3">
        <w:rPr>
          <w:rFonts w:ascii="Times New Roman" w:hAnsi="Times New Roman" w:cs="Times New Roman"/>
          <w:sz w:val="24"/>
          <w:szCs w:val="24"/>
        </w:rPr>
        <w:t xml:space="preserve"> да възложите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0E74D3">
        <w:rPr>
          <w:rFonts w:ascii="Times New Roman" w:hAnsi="Times New Roman" w:cs="Times New Roman"/>
          <w:sz w:val="24"/>
          <w:szCs w:val="24"/>
        </w:rPr>
        <w:t>тежест на възложителя и от</w:t>
      </w:r>
      <w:r>
        <w:rPr>
          <w:rFonts w:ascii="Times New Roman" w:hAnsi="Times New Roman" w:cs="Times New Roman"/>
          <w:sz w:val="24"/>
          <w:szCs w:val="24"/>
        </w:rPr>
        <w:t>ветник</w:t>
      </w:r>
      <w:r w:rsidRPr="000E74D3">
        <w:rPr>
          <w:rFonts w:ascii="Times New Roman" w:hAnsi="Times New Roman" w:cs="Times New Roman"/>
          <w:sz w:val="24"/>
          <w:szCs w:val="24"/>
        </w:rPr>
        <w:t xml:space="preserve"> по жалбата разноските в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81D3A">
        <w:rPr>
          <w:rFonts w:ascii="Times New Roman" w:hAnsi="Times New Roman" w:cs="Times New Roman"/>
          <w:sz w:val="24"/>
          <w:szCs w:val="24"/>
        </w:rPr>
        <w:t>С. 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D11ED" w:rsidRDefault="007D11E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D11ED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председател, уважаеми комисари, считам, че оспореното решение е правилно и законосъобразно, поради което моля да оставите същото в сила и да отхвърлите жалбата, като неоснователна и недоказана, подробни и съображения съм изложила в писмените бележки, които са представени по приписката. Претендирам юриск. възнаграждение и също така правя възражение за прекомерност на адвокатското възнаграждение.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11ED" w:rsidRDefault="007D11E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11ED" w:rsidRDefault="007D11E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D11ED" w:rsidRDefault="007D11E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167" w:rsidRDefault="00EA6167">
      <w:pPr>
        <w:spacing w:after="0" w:line="240" w:lineRule="auto"/>
      </w:pPr>
      <w:r>
        <w:separator/>
      </w:r>
    </w:p>
  </w:endnote>
  <w:endnote w:type="continuationSeparator" w:id="0">
    <w:p w:rsidR="00EA6167" w:rsidRDefault="00EA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2C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A6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167" w:rsidRDefault="00EA6167">
      <w:pPr>
        <w:spacing w:after="0" w:line="240" w:lineRule="auto"/>
      </w:pPr>
      <w:r>
        <w:separator/>
      </w:r>
    </w:p>
  </w:footnote>
  <w:footnote w:type="continuationSeparator" w:id="0">
    <w:p w:rsidR="00EA6167" w:rsidRDefault="00EA6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E74D3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1D3A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C3E"/>
    <w:rsid w:val="003D2FDD"/>
    <w:rsid w:val="003F0A5F"/>
    <w:rsid w:val="00403482"/>
    <w:rsid w:val="00405C32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11ED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3E81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A6167"/>
    <w:rsid w:val="00ED387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580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2024-08-02T08:38:00Z</dcterms:created>
  <dcterms:modified xsi:type="dcterms:W3CDTF">2024-08-02T08:38:00Z</dcterms:modified>
</cp:coreProperties>
</file>